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C3" w:rsidRPr="004F56C0" w:rsidRDefault="00CF55C3" w:rsidP="00CF55C3">
      <w:pPr>
        <w:jc w:val="both"/>
        <w:rPr>
          <w:szCs w:val="20"/>
        </w:rPr>
      </w:pPr>
      <w:r>
        <w:t>REPUBLIKA HRVATSKA</w:t>
      </w:r>
    </w:p>
    <w:p w:rsidR="00CF55C3" w:rsidRDefault="00CF55C3" w:rsidP="00CF55C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CF55C3" w:rsidRDefault="00CF55C3" w:rsidP="00CF55C3">
      <w:pPr>
        <w:jc w:val="both"/>
      </w:pPr>
      <w:r>
        <w:t>OPĆINA VELIKA LUDINA</w:t>
      </w:r>
    </w:p>
    <w:p w:rsidR="00CF55C3" w:rsidRDefault="00CF55C3" w:rsidP="00CF55C3">
      <w:pPr>
        <w:jc w:val="both"/>
      </w:pPr>
      <w:r>
        <w:t>OPĆINSKO VIJEĆE</w:t>
      </w:r>
    </w:p>
    <w:p w:rsidR="00CF55C3" w:rsidRDefault="00CF55C3" w:rsidP="00CF55C3">
      <w:pPr>
        <w:ind w:firstLine="708"/>
        <w:jc w:val="both"/>
      </w:pPr>
    </w:p>
    <w:p w:rsidR="00CF55C3" w:rsidRDefault="0021744B" w:rsidP="00CF55C3">
      <w:pPr>
        <w:jc w:val="both"/>
      </w:pPr>
      <w:r>
        <w:t>KLASA:   550-01/22</w:t>
      </w:r>
      <w:r w:rsidR="00CF55C3">
        <w:t>-01/</w:t>
      </w:r>
      <w:r w:rsidR="002B7CC0">
        <w:t>11</w:t>
      </w:r>
    </w:p>
    <w:p w:rsidR="00CF55C3" w:rsidRDefault="002B7CC0" w:rsidP="00CF55C3">
      <w:pPr>
        <w:jc w:val="both"/>
      </w:pPr>
      <w:r>
        <w:t>URBROJ: 2176-</w:t>
      </w:r>
      <w:r w:rsidR="0021744B">
        <w:t>19-02-22</w:t>
      </w:r>
      <w:r w:rsidR="00CF55C3">
        <w:t>-</w:t>
      </w:r>
      <w:r>
        <w:t>2</w:t>
      </w:r>
    </w:p>
    <w:p w:rsidR="00CF55C3" w:rsidRDefault="0021744B" w:rsidP="00CF55C3">
      <w:pPr>
        <w:jc w:val="both"/>
      </w:pPr>
      <w:r>
        <w:t xml:space="preserve">Velika Ludina, </w:t>
      </w:r>
      <w:r w:rsidR="002B7CC0">
        <w:t>16.12</w:t>
      </w:r>
      <w:r>
        <w:t>.2022</w:t>
      </w:r>
      <w:r w:rsidR="00CF55C3">
        <w:t xml:space="preserve">.                 </w:t>
      </w:r>
    </w:p>
    <w:p w:rsidR="00CF55C3" w:rsidRDefault="00CF55C3" w:rsidP="00CF55C3">
      <w:pPr>
        <w:jc w:val="both"/>
      </w:pPr>
    </w:p>
    <w:p w:rsidR="00CF55C3" w:rsidRDefault="00CF55C3" w:rsidP="00CF55C3">
      <w:pPr>
        <w:pStyle w:val="Naslov6"/>
        <w:ind w:firstLine="708"/>
        <w:jc w:val="both"/>
        <w:rPr>
          <w:b w:val="0"/>
          <w:sz w:val="24"/>
          <w:szCs w:val="24"/>
        </w:rPr>
      </w:pPr>
      <w:r w:rsidRPr="00791BEF">
        <w:rPr>
          <w:b w:val="0"/>
          <w:sz w:val="24"/>
          <w:szCs w:val="24"/>
        </w:rPr>
        <w:t>Na temelju članka 117. stavak 1. Zakona o socijalnoj skrbi („Narodne</w:t>
      </w:r>
      <w:r>
        <w:rPr>
          <w:b w:val="0"/>
          <w:sz w:val="24"/>
          <w:szCs w:val="24"/>
        </w:rPr>
        <w:t xml:space="preserve"> novine“ broj:</w:t>
      </w:r>
      <w:r w:rsidR="0021744B">
        <w:rPr>
          <w:b w:val="0"/>
          <w:sz w:val="24"/>
          <w:szCs w:val="24"/>
        </w:rPr>
        <w:t xml:space="preserve"> 18/22, 46/22, 119/22</w:t>
      </w:r>
      <w:r w:rsidRPr="00791BEF">
        <w:rPr>
          <w:b w:val="0"/>
          <w:sz w:val="24"/>
          <w:szCs w:val="24"/>
        </w:rPr>
        <w:t xml:space="preserve">) i članka </w:t>
      </w:r>
      <w:r w:rsidRPr="00791BEF">
        <w:rPr>
          <w:b w:val="0"/>
          <w:bCs w:val="0"/>
          <w:sz w:val="24"/>
          <w:szCs w:val="24"/>
        </w:rPr>
        <w:t xml:space="preserve">34. i 35. Statuta Općine Velika Ludina ("Službene novine" Općine Velika </w:t>
      </w:r>
      <w:r>
        <w:rPr>
          <w:b w:val="0"/>
          <w:bCs w:val="0"/>
          <w:sz w:val="24"/>
          <w:szCs w:val="24"/>
        </w:rPr>
        <w:t xml:space="preserve">Ludina broj: </w:t>
      </w:r>
      <w:r w:rsidR="0021744B">
        <w:rPr>
          <w:b w:val="0"/>
          <w:bCs w:val="0"/>
          <w:sz w:val="24"/>
          <w:szCs w:val="24"/>
        </w:rPr>
        <w:t>3/22 i 5/22</w:t>
      </w:r>
      <w:r w:rsidRPr="00791BEF">
        <w:rPr>
          <w:b w:val="0"/>
          <w:bCs w:val="0"/>
          <w:sz w:val="24"/>
          <w:szCs w:val="24"/>
        </w:rPr>
        <w:t xml:space="preserve">), </w:t>
      </w:r>
      <w:r w:rsidRPr="00791BEF">
        <w:rPr>
          <w:b w:val="0"/>
          <w:sz w:val="24"/>
          <w:szCs w:val="24"/>
        </w:rPr>
        <w:t xml:space="preserve">Općinsko vijeće Općine Velika Ludina na svojoj </w:t>
      </w:r>
      <w:r w:rsidR="002B7CC0">
        <w:rPr>
          <w:b w:val="0"/>
          <w:sz w:val="24"/>
          <w:szCs w:val="24"/>
        </w:rPr>
        <w:t>15</w:t>
      </w:r>
      <w:r>
        <w:rPr>
          <w:b w:val="0"/>
          <w:sz w:val="24"/>
          <w:szCs w:val="24"/>
        </w:rPr>
        <w:t xml:space="preserve">. </w:t>
      </w:r>
      <w:r w:rsidRPr="00791BEF">
        <w:rPr>
          <w:b w:val="0"/>
          <w:sz w:val="24"/>
          <w:szCs w:val="24"/>
        </w:rPr>
        <w:t xml:space="preserve">sjednici održanoj </w:t>
      </w:r>
      <w:r w:rsidR="002B7CC0">
        <w:rPr>
          <w:b w:val="0"/>
          <w:sz w:val="24"/>
          <w:szCs w:val="24"/>
        </w:rPr>
        <w:t>16.12.</w:t>
      </w:r>
      <w:r w:rsidR="0021744B">
        <w:rPr>
          <w:b w:val="0"/>
          <w:sz w:val="24"/>
          <w:szCs w:val="24"/>
        </w:rPr>
        <w:t>2022</w:t>
      </w:r>
      <w:r>
        <w:rPr>
          <w:b w:val="0"/>
          <w:sz w:val="24"/>
          <w:szCs w:val="24"/>
        </w:rPr>
        <w:t xml:space="preserve">. </w:t>
      </w:r>
      <w:r w:rsidRPr="00791BEF">
        <w:rPr>
          <w:b w:val="0"/>
          <w:sz w:val="24"/>
          <w:szCs w:val="24"/>
        </w:rPr>
        <w:t xml:space="preserve">godine, donijelo je  </w:t>
      </w:r>
    </w:p>
    <w:p w:rsidR="00CF55C3" w:rsidRDefault="00CF55C3" w:rsidP="00CF55C3">
      <w:pPr>
        <w:ind w:left="360"/>
        <w:jc w:val="center"/>
        <w:rPr>
          <w:b/>
          <w:sz w:val="28"/>
        </w:rPr>
      </w:pPr>
    </w:p>
    <w:p w:rsidR="00CF55C3" w:rsidRDefault="00CF55C3" w:rsidP="00CF55C3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P  R O G R A M       </w:t>
      </w:r>
    </w:p>
    <w:p w:rsidR="00CF55C3" w:rsidRDefault="00CF55C3" w:rsidP="00CF55C3">
      <w:pPr>
        <w:ind w:left="-142" w:firstLine="142"/>
        <w:jc w:val="center"/>
        <w:rPr>
          <w:b/>
          <w:sz w:val="28"/>
          <w:szCs w:val="20"/>
        </w:rPr>
      </w:pPr>
      <w:r>
        <w:rPr>
          <w:b/>
          <w:sz w:val="28"/>
        </w:rPr>
        <w:t>javnih potreba u socijalnoj skrbi</w:t>
      </w:r>
    </w:p>
    <w:p w:rsidR="00CF55C3" w:rsidRPr="00D43C06" w:rsidRDefault="00CF55C3" w:rsidP="00CF55C3">
      <w:pPr>
        <w:jc w:val="center"/>
        <w:rPr>
          <w:b/>
        </w:rPr>
      </w:pPr>
      <w:r>
        <w:rPr>
          <w:b/>
        </w:rPr>
        <w:t xml:space="preserve"> I</w:t>
      </w:r>
    </w:p>
    <w:p w:rsidR="00CF55C3" w:rsidRPr="00D43C06" w:rsidRDefault="00CF55C3" w:rsidP="00CF55C3">
      <w:pPr>
        <w:jc w:val="both"/>
      </w:pPr>
      <w:r>
        <w:tab/>
        <w:t>Sredstva za ostvarivanje Programa javnih potreba u socijalnoj skrbi</w:t>
      </w:r>
      <w:r w:rsidR="0021744B">
        <w:t xml:space="preserve"> za Općinu Velika Ludina za 2023</w:t>
      </w:r>
      <w:r>
        <w:t>. godinu osiguravaju se u Prorač</w:t>
      </w:r>
      <w:r w:rsidR="0021744B">
        <w:t>unu Općine Velika Ludina za 2023</w:t>
      </w:r>
      <w:r>
        <w:t xml:space="preserve">. godinu kako slijedi:            </w:t>
      </w:r>
      <w:r>
        <w:tab/>
      </w:r>
      <w:r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5"/>
        <w:gridCol w:w="4518"/>
        <w:gridCol w:w="1864"/>
        <w:gridCol w:w="1985"/>
      </w:tblGrid>
      <w:tr w:rsidR="0021744B" w:rsidRPr="000F692B" w:rsidTr="0021744B">
        <w:tc>
          <w:tcPr>
            <w:tcW w:w="696" w:type="dxa"/>
          </w:tcPr>
          <w:p w:rsidR="0021744B" w:rsidRPr="000F692B" w:rsidRDefault="0021744B" w:rsidP="00B526EE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21744B" w:rsidRPr="000F692B" w:rsidRDefault="0021744B" w:rsidP="00B526EE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5088" w:type="dxa"/>
          </w:tcPr>
          <w:p w:rsidR="0021744B" w:rsidRPr="000F692B" w:rsidRDefault="0021744B" w:rsidP="00B526EE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21744B" w:rsidRPr="000F692B" w:rsidRDefault="0021744B" w:rsidP="00B526EE">
            <w:pPr>
              <w:jc w:val="center"/>
              <w:rPr>
                <w:b/>
              </w:rPr>
            </w:pPr>
          </w:p>
        </w:tc>
        <w:tc>
          <w:tcPr>
            <w:tcW w:w="2005" w:type="dxa"/>
          </w:tcPr>
          <w:p w:rsidR="0021744B" w:rsidRDefault="0021744B" w:rsidP="00B526EE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21744B" w:rsidRDefault="0021744B" w:rsidP="00B526EE">
            <w:pPr>
              <w:jc w:val="center"/>
              <w:rPr>
                <w:b/>
              </w:rPr>
            </w:pPr>
            <w:r>
              <w:rPr>
                <w:b/>
              </w:rPr>
              <w:t xml:space="preserve">EURO </w:t>
            </w:r>
          </w:p>
        </w:tc>
        <w:tc>
          <w:tcPr>
            <w:tcW w:w="2126" w:type="dxa"/>
          </w:tcPr>
          <w:p w:rsidR="0021744B" w:rsidRDefault="0021744B" w:rsidP="00B526EE">
            <w:pPr>
              <w:jc w:val="center"/>
              <w:rPr>
                <w:b/>
              </w:rPr>
            </w:pPr>
            <w:r>
              <w:rPr>
                <w:b/>
              </w:rPr>
              <w:t>PLAN 2023</w:t>
            </w:r>
          </w:p>
          <w:p w:rsidR="0021744B" w:rsidRDefault="0021744B" w:rsidP="00B526EE">
            <w:pPr>
              <w:jc w:val="center"/>
              <w:rPr>
                <w:b/>
              </w:rPr>
            </w:pPr>
            <w:r>
              <w:rPr>
                <w:b/>
              </w:rPr>
              <w:t>KUNA</w:t>
            </w:r>
          </w:p>
        </w:tc>
      </w:tr>
      <w:tr w:rsidR="0021744B" w:rsidRPr="000F692B" w:rsidTr="0021744B">
        <w:tc>
          <w:tcPr>
            <w:tcW w:w="7789" w:type="dxa"/>
            <w:gridSpan w:val="3"/>
          </w:tcPr>
          <w:p w:rsidR="0021744B" w:rsidRDefault="0021744B" w:rsidP="00B526EE">
            <w:pPr>
              <w:rPr>
                <w:b/>
              </w:rPr>
            </w:pPr>
            <w:r>
              <w:rPr>
                <w:b/>
              </w:rPr>
              <w:t xml:space="preserve">Program 1011: Socijalna skrb </w:t>
            </w:r>
          </w:p>
        </w:tc>
        <w:tc>
          <w:tcPr>
            <w:tcW w:w="2126" w:type="dxa"/>
          </w:tcPr>
          <w:p w:rsidR="0021744B" w:rsidRDefault="0021744B" w:rsidP="00B526EE">
            <w:pPr>
              <w:rPr>
                <w:b/>
              </w:rPr>
            </w:pPr>
          </w:p>
        </w:tc>
      </w:tr>
      <w:tr w:rsidR="0021744B" w:rsidRPr="000F692B" w:rsidTr="0021744B">
        <w:tc>
          <w:tcPr>
            <w:tcW w:w="696" w:type="dxa"/>
          </w:tcPr>
          <w:p w:rsidR="0021744B" w:rsidRPr="008E1A76" w:rsidRDefault="0021744B" w:rsidP="00B526EE">
            <w:pPr>
              <w:jc w:val="center"/>
              <w:rPr>
                <w:b/>
                <w:sz w:val="28"/>
                <w:szCs w:val="28"/>
              </w:rPr>
            </w:pPr>
            <w:r w:rsidRPr="008E1A7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21744B" w:rsidRPr="008E1A76" w:rsidRDefault="0021744B" w:rsidP="00B526EE">
            <w:pPr>
              <w:jc w:val="both"/>
              <w:rPr>
                <w:b/>
                <w:sz w:val="28"/>
                <w:szCs w:val="28"/>
              </w:rPr>
            </w:pPr>
            <w:r w:rsidRPr="008E1A76">
              <w:rPr>
                <w:b/>
                <w:sz w:val="28"/>
                <w:szCs w:val="28"/>
              </w:rPr>
              <w:t>Naknade građanima i kućanstvima</w:t>
            </w:r>
          </w:p>
        </w:tc>
        <w:tc>
          <w:tcPr>
            <w:tcW w:w="2005" w:type="dxa"/>
          </w:tcPr>
          <w:p w:rsidR="0021744B" w:rsidRPr="008E1A76" w:rsidRDefault="0021744B" w:rsidP="00B526E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1744B" w:rsidRPr="008E1A76" w:rsidRDefault="0021744B" w:rsidP="00B526E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1744B" w:rsidRPr="000F692B" w:rsidTr="0021744B">
        <w:tc>
          <w:tcPr>
            <w:tcW w:w="696" w:type="dxa"/>
          </w:tcPr>
          <w:p w:rsidR="0021744B" w:rsidRPr="00BD44DE" w:rsidRDefault="0021744B" w:rsidP="00B526EE">
            <w:pPr>
              <w:jc w:val="center"/>
            </w:pPr>
          </w:p>
        </w:tc>
        <w:tc>
          <w:tcPr>
            <w:tcW w:w="5088" w:type="dxa"/>
          </w:tcPr>
          <w:p w:rsidR="0021744B" w:rsidRDefault="0021744B" w:rsidP="00B526EE">
            <w:pPr>
              <w:jc w:val="both"/>
              <w:rPr>
                <w:i/>
              </w:rPr>
            </w:pPr>
            <w:r w:rsidRPr="008E1A76">
              <w:rPr>
                <w:i/>
              </w:rPr>
              <w:t xml:space="preserve">Pomoć za podmirenje troškova ogrijeva  </w:t>
            </w:r>
          </w:p>
          <w:p w:rsidR="0021744B" w:rsidRPr="00EF7216" w:rsidRDefault="0058271C" w:rsidP="00B526E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A-1001101</w:t>
            </w:r>
            <w:r w:rsidR="0021744B" w:rsidRPr="00EF7216">
              <w:rPr>
                <w:b/>
                <w:i/>
              </w:rPr>
              <w:t xml:space="preserve">                        </w:t>
            </w:r>
          </w:p>
        </w:tc>
        <w:tc>
          <w:tcPr>
            <w:tcW w:w="2005" w:type="dxa"/>
          </w:tcPr>
          <w:p w:rsidR="0021744B" w:rsidRPr="00B8242C" w:rsidRDefault="0021744B" w:rsidP="00B526EE">
            <w:pPr>
              <w:jc w:val="center"/>
              <w:rPr>
                <w:i/>
              </w:rPr>
            </w:pPr>
            <w:r>
              <w:rPr>
                <w:i/>
              </w:rPr>
              <w:t>6.000,00</w:t>
            </w:r>
          </w:p>
        </w:tc>
        <w:tc>
          <w:tcPr>
            <w:tcW w:w="2126" w:type="dxa"/>
          </w:tcPr>
          <w:p w:rsidR="0021744B" w:rsidRDefault="0021744B" w:rsidP="00B526EE">
            <w:pPr>
              <w:jc w:val="center"/>
              <w:rPr>
                <w:i/>
              </w:rPr>
            </w:pPr>
            <w:r>
              <w:rPr>
                <w:i/>
              </w:rPr>
              <w:t>45.207,00</w:t>
            </w:r>
          </w:p>
        </w:tc>
      </w:tr>
      <w:tr w:rsidR="0021744B" w:rsidRPr="000F692B" w:rsidTr="0021744B">
        <w:tc>
          <w:tcPr>
            <w:tcW w:w="696" w:type="dxa"/>
          </w:tcPr>
          <w:p w:rsidR="0021744B" w:rsidRDefault="0021744B" w:rsidP="00B526EE">
            <w:pPr>
              <w:jc w:val="center"/>
            </w:pPr>
          </w:p>
        </w:tc>
        <w:tc>
          <w:tcPr>
            <w:tcW w:w="5088" w:type="dxa"/>
          </w:tcPr>
          <w:p w:rsidR="0021744B" w:rsidRDefault="0021744B" w:rsidP="00B526EE">
            <w:pPr>
              <w:jc w:val="both"/>
              <w:rPr>
                <w:i/>
              </w:rPr>
            </w:pPr>
            <w:r w:rsidRPr="008E1A76">
              <w:rPr>
                <w:i/>
              </w:rPr>
              <w:t>Jednokratne novčane pomoći</w:t>
            </w:r>
          </w:p>
          <w:p w:rsidR="0021744B" w:rsidRPr="00EF7216" w:rsidRDefault="0058271C" w:rsidP="00B526E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A-101102</w:t>
            </w:r>
            <w:r w:rsidR="0021744B" w:rsidRPr="00EF7216">
              <w:rPr>
                <w:b/>
                <w:i/>
              </w:rPr>
              <w:t xml:space="preserve">                                           </w:t>
            </w:r>
          </w:p>
        </w:tc>
        <w:tc>
          <w:tcPr>
            <w:tcW w:w="2005" w:type="dxa"/>
          </w:tcPr>
          <w:p w:rsidR="0021744B" w:rsidRPr="00B8242C" w:rsidRDefault="0021744B" w:rsidP="00B526EE">
            <w:pPr>
              <w:jc w:val="center"/>
              <w:rPr>
                <w:i/>
              </w:rPr>
            </w:pPr>
            <w:r>
              <w:rPr>
                <w:i/>
              </w:rPr>
              <w:t>10.600,00</w:t>
            </w:r>
          </w:p>
        </w:tc>
        <w:tc>
          <w:tcPr>
            <w:tcW w:w="2126" w:type="dxa"/>
          </w:tcPr>
          <w:p w:rsidR="0021744B" w:rsidRDefault="0021744B" w:rsidP="00B526EE">
            <w:pPr>
              <w:jc w:val="center"/>
              <w:rPr>
                <w:i/>
              </w:rPr>
            </w:pPr>
            <w:r>
              <w:rPr>
                <w:i/>
              </w:rPr>
              <w:t>79.865,70</w:t>
            </w:r>
          </w:p>
        </w:tc>
      </w:tr>
      <w:tr w:rsidR="0021744B" w:rsidRPr="000F692B" w:rsidTr="0021744B">
        <w:tc>
          <w:tcPr>
            <w:tcW w:w="696" w:type="dxa"/>
          </w:tcPr>
          <w:p w:rsidR="0021744B" w:rsidRDefault="0021744B" w:rsidP="00B526EE">
            <w:pPr>
              <w:jc w:val="center"/>
            </w:pPr>
          </w:p>
        </w:tc>
        <w:tc>
          <w:tcPr>
            <w:tcW w:w="5088" w:type="dxa"/>
          </w:tcPr>
          <w:p w:rsidR="0021744B" w:rsidRDefault="0021744B" w:rsidP="00B526EE">
            <w:pPr>
              <w:jc w:val="both"/>
              <w:rPr>
                <w:i/>
              </w:rPr>
            </w:pPr>
            <w:r w:rsidRPr="008E1A76">
              <w:rPr>
                <w:i/>
              </w:rPr>
              <w:t>Oprema za novorođenčad (2.000 kn po djetetu)</w:t>
            </w:r>
          </w:p>
          <w:p w:rsidR="0021744B" w:rsidRPr="00EF7216" w:rsidRDefault="0058271C" w:rsidP="00B526E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A-101103</w:t>
            </w:r>
            <w:r w:rsidR="0021744B" w:rsidRPr="00EF7216">
              <w:rPr>
                <w:b/>
                <w:i/>
              </w:rPr>
              <w:t xml:space="preserve">                 </w:t>
            </w:r>
          </w:p>
        </w:tc>
        <w:tc>
          <w:tcPr>
            <w:tcW w:w="2005" w:type="dxa"/>
          </w:tcPr>
          <w:p w:rsidR="0021744B" w:rsidRPr="00B8242C" w:rsidRDefault="0021744B" w:rsidP="00B526EE">
            <w:pPr>
              <w:jc w:val="center"/>
              <w:rPr>
                <w:i/>
              </w:rPr>
            </w:pPr>
            <w:r>
              <w:rPr>
                <w:i/>
              </w:rPr>
              <w:t>8.000,00</w:t>
            </w:r>
          </w:p>
        </w:tc>
        <w:tc>
          <w:tcPr>
            <w:tcW w:w="2126" w:type="dxa"/>
          </w:tcPr>
          <w:p w:rsidR="0021744B" w:rsidRDefault="0021744B" w:rsidP="00B526EE">
            <w:pPr>
              <w:jc w:val="center"/>
              <w:rPr>
                <w:i/>
              </w:rPr>
            </w:pPr>
            <w:r>
              <w:rPr>
                <w:i/>
              </w:rPr>
              <w:t>60.276,00</w:t>
            </w:r>
          </w:p>
        </w:tc>
      </w:tr>
      <w:tr w:rsidR="0021744B" w:rsidRPr="0085627A" w:rsidTr="0021744B">
        <w:tc>
          <w:tcPr>
            <w:tcW w:w="696" w:type="dxa"/>
          </w:tcPr>
          <w:p w:rsidR="0021744B" w:rsidRPr="008E1A76" w:rsidRDefault="0021744B" w:rsidP="00B526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88" w:type="dxa"/>
          </w:tcPr>
          <w:p w:rsidR="0021744B" w:rsidRPr="008E1A76" w:rsidRDefault="0021744B" w:rsidP="00B526EE">
            <w:pPr>
              <w:jc w:val="both"/>
              <w:rPr>
                <w:b/>
                <w:sz w:val="28"/>
                <w:szCs w:val="28"/>
              </w:rPr>
            </w:pPr>
            <w:r w:rsidRPr="008E1A76">
              <w:rPr>
                <w:b/>
                <w:sz w:val="28"/>
                <w:szCs w:val="28"/>
              </w:rPr>
              <w:t xml:space="preserve">UKUPNO:                                                                             </w:t>
            </w:r>
          </w:p>
        </w:tc>
        <w:tc>
          <w:tcPr>
            <w:tcW w:w="2005" w:type="dxa"/>
          </w:tcPr>
          <w:p w:rsidR="0021744B" w:rsidRPr="00B81C9E" w:rsidRDefault="0021744B" w:rsidP="00B526EE">
            <w:pPr>
              <w:jc w:val="center"/>
              <w:rPr>
                <w:b/>
              </w:rPr>
            </w:pPr>
            <w:r>
              <w:rPr>
                <w:b/>
              </w:rPr>
              <w:t>24.600,00</w:t>
            </w:r>
          </w:p>
        </w:tc>
        <w:tc>
          <w:tcPr>
            <w:tcW w:w="2126" w:type="dxa"/>
          </w:tcPr>
          <w:p w:rsidR="0021744B" w:rsidRDefault="0021744B" w:rsidP="00B526EE">
            <w:pPr>
              <w:jc w:val="center"/>
              <w:rPr>
                <w:b/>
              </w:rPr>
            </w:pPr>
            <w:r>
              <w:rPr>
                <w:b/>
              </w:rPr>
              <w:t>185.348,70</w:t>
            </w:r>
          </w:p>
        </w:tc>
      </w:tr>
    </w:tbl>
    <w:p w:rsidR="00CF55C3" w:rsidRPr="0085627A" w:rsidRDefault="00CF55C3" w:rsidP="00CF55C3">
      <w:pPr>
        <w:rPr>
          <w:b/>
        </w:rPr>
      </w:pPr>
    </w:p>
    <w:p w:rsidR="00CF55C3" w:rsidRPr="003519F5" w:rsidRDefault="00CF55C3" w:rsidP="00CF55C3">
      <w:pPr>
        <w:jc w:val="center"/>
        <w:rPr>
          <w:b/>
          <w:szCs w:val="20"/>
        </w:rPr>
      </w:pPr>
      <w:r w:rsidRPr="00BD44DE">
        <w:rPr>
          <w:b/>
        </w:rPr>
        <w:t>II</w:t>
      </w:r>
    </w:p>
    <w:p w:rsidR="00CF55C3" w:rsidRPr="003519F5" w:rsidRDefault="00CF55C3" w:rsidP="00CF55C3">
      <w:pPr>
        <w:jc w:val="both"/>
      </w:pPr>
      <w:r>
        <w:tab/>
        <w:t xml:space="preserve">Program javnih potreba u socijalnoj skrbi sastavni </w:t>
      </w:r>
      <w:r w:rsidR="0054770E">
        <w:t xml:space="preserve">je </w:t>
      </w:r>
      <w:r>
        <w:t>dio Prorač</w:t>
      </w:r>
      <w:r w:rsidR="0021744B">
        <w:t>una Općine Velika Ludina za 2023</w:t>
      </w:r>
      <w:r>
        <w:t>. godinu.</w:t>
      </w:r>
    </w:p>
    <w:p w:rsidR="00CF55C3" w:rsidRPr="003519F5" w:rsidRDefault="00CF55C3" w:rsidP="00CF55C3">
      <w:pPr>
        <w:jc w:val="center"/>
        <w:rPr>
          <w:b/>
          <w:szCs w:val="20"/>
        </w:rPr>
      </w:pPr>
      <w:r w:rsidRPr="00BD44DE">
        <w:rPr>
          <w:b/>
        </w:rPr>
        <w:t>III</w:t>
      </w:r>
    </w:p>
    <w:p w:rsidR="00CF55C3" w:rsidRDefault="00CF55C3" w:rsidP="00CF55C3">
      <w:pPr>
        <w:jc w:val="both"/>
        <w:rPr>
          <w:bCs/>
        </w:rPr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54770E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21744B">
        <w:rPr>
          <w:bCs/>
        </w:rPr>
        <w:t>na“, a stupa na snagu 01.01.2023</w:t>
      </w:r>
      <w:r w:rsidRPr="00AE2603">
        <w:rPr>
          <w:bCs/>
        </w:rPr>
        <w:t>. godine.</w:t>
      </w:r>
    </w:p>
    <w:p w:rsidR="002B7CC0" w:rsidRPr="00EF7216" w:rsidRDefault="002B7CC0" w:rsidP="00CF55C3">
      <w:pPr>
        <w:jc w:val="both"/>
      </w:pPr>
    </w:p>
    <w:p w:rsidR="00CF55C3" w:rsidRDefault="00CF55C3" w:rsidP="00CF55C3">
      <w:pPr>
        <w:pStyle w:val="Naslov5"/>
      </w:pPr>
      <w:r>
        <w:t>OPĆINSKO VIJEĆE OPĆINE VELIKA LUDINA</w:t>
      </w:r>
    </w:p>
    <w:p w:rsidR="00CF55C3" w:rsidRDefault="00CF55C3" w:rsidP="00CF55C3">
      <w:pPr>
        <w:rPr>
          <w:szCs w:val="20"/>
        </w:rPr>
      </w:pPr>
    </w:p>
    <w:p w:rsidR="00CF55C3" w:rsidRDefault="00CF55C3" w:rsidP="00CF55C3">
      <w:pPr>
        <w:jc w:val="both"/>
      </w:pPr>
      <w:r>
        <w:rPr>
          <w:szCs w:val="20"/>
        </w:rPr>
        <w:tab/>
        <w:t xml:space="preserve">                                                                                           </w:t>
      </w:r>
      <w:r>
        <w:t>Predsjednik:</w:t>
      </w:r>
    </w:p>
    <w:p w:rsidR="002B7CC0" w:rsidRPr="003519F5" w:rsidRDefault="002B7CC0" w:rsidP="00CF55C3">
      <w:pPr>
        <w:jc w:val="both"/>
      </w:pPr>
      <w:bookmarkStart w:id="0" w:name="_GoBack"/>
      <w:bookmarkEnd w:id="0"/>
    </w:p>
    <w:p w:rsidR="001B4EF6" w:rsidRPr="00CF55C3" w:rsidRDefault="00CF55C3" w:rsidP="00CF55C3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Vjekoslav Kamenščak</w:t>
      </w:r>
    </w:p>
    <w:sectPr w:rsidR="001B4EF6" w:rsidRPr="00CF55C3" w:rsidSect="00CF55C3">
      <w:headerReference w:type="default" r:id="rId6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C3" w:rsidRDefault="00CF55C3" w:rsidP="00CF55C3">
      <w:r>
        <w:separator/>
      </w:r>
    </w:p>
  </w:endnote>
  <w:endnote w:type="continuationSeparator" w:id="0">
    <w:p w:rsidR="00CF55C3" w:rsidRDefault="00CF55C3" w:rsidP="00CF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C3" w:rsidRDefault="00CF55C3" w:rsidP="00CF55C3">
      <w:r>
        <w:separator/>
      </w:r>
    </w:p>
  </w:footnote>
  <w:footnote w:type="continuationSeparator" w:id="0">
    <w:p w:rsidR="00CF55C3" w:rsidRDefault="00CF55C3" w:rsidP="00CF5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5C3" w:rsidRDefault="00CF55C3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FADAEA" wp14:editId="48ACF1B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14350" cy="683260"/>
          <wp:effectExtent l="0" t="0" r="0" b="2540"/>
          <wp:wrapTopAndBottom/>
          <wp:docPr id="2" name="Slika 2" descr="GR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86"/>
    <w:rsid w:val="001B4EF6"/>
    <w:rsid w:val="0021744B"/>
    <w:rsid w:val="002B7CC0"/>
    <w:rsid w:val="003E1D19"/>
    <w:rsid w:val="0054770E"/>
    <w:rsid w:val="0058271C"/>
    <w:rsid w:val="007602D7"/>
    <w:rsid w:val="00835586"/>
    <w:rsid w:val="00BF02A1"/>
    <w:rsid w:val="00C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D4220-3B0D-47E3-83B7-C9112255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CF55C3"/>
    <w:pPr>
      <w:keepNext/>
      <w:jc w:val="center"/>
      <w:outlineLvl w:val="4"/>
    </w:pPr>
    <w:rPr>
      <w:szCs w:val="20"/>
    </w:rPr>
  </w:style>
  <w:style w:type="paragraph" w:styleId="Naslov6">
    <w:name w:val="heading 6"/>
    <w:basedOn w:val="Normal"/>
    <w:next w:val="Normal"/>
    <w:link w:val="Naslov6Char"/>
    <w:qFormat/>
    <w:rsid w:val="00CF55C3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CF55C3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CF55C3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55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55C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F55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55C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8</cp:revision>
  <dcterms:created xsi:type="dcterms:W3CDTF">2021-10-22T07:33:00Z</dcterms:created>
  <dcterms:modified xsi:type="dcterms:W3CDTF">2022-12-16T09:43:00Z</dcterms:modified>
</cp:coreProperties>
</file>